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C818D5" w:rsidRPr="00C818D5" w:rsidTr="008B11C9">
        <w:trPr>
          <w:jc w:val="center"/>
        </w:trPr>
        <w:tc>
          <w:tcPr>
            <w:tcW w:w="9355" w:type="dxa"/>
          </w:tcPr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818D5">
              <w:rPr>
                <w:rFonts w:ascii="Times New Roman" w:eastAsia="Times New Roman" w:hAnsi="Times New Roman" w:cs="Times New Roman"/>
                <w:noProof/>
                <w:sz w:val="28"/>
                <w:szCs w:val="20"/>
                <w:lang w:eastAsia="ru-RU"/>
              </w:rPr>
              <w:drawing>
                <wp:inline distT="0" distB="0" distL="0" distR="0" wp14:anchorId="205C4837" wp14:editId="0F4B36AF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8D5" w:rsidRPr="00C818D5" w:rsidTr="008B11C9">
        <w:trPr>
          <w:jc w:val="center"/>
        </w:trPr>
        <w:tc>
          <w:tcPr>
            <w:tcW w:w="9355" w:type="dxa"/>
          </w:tcPr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18D5" w:rsidRPr="00C818D5" w:rsidTr="008B11C9">
        <w:trPr>
          <w:jc w:val="center"/>
        </w:trPr>
        <w:tc>
          <w:tcPr>
            <w:tcW w:w="9355" w:type="dxa"/>
          </w:tcPr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1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 МОШКОВСКОГО РАЙОНА</w:t>
            </w:r>
          </w:p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C818D5" w:rsidRPr="00C818D5" w:rsidTr="008B11C9">
        <w:trPr>
          <w:jc w:val="center"/>
        </w:trPr>
        <w:tc>
          <w:tcPr>
            <w:tcW w:w="9355" w:type="dxa"/>
          </w:tcPr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18D5" w:rsidRPr="00C818D5" w:rsidTr="008B11C9">
        <w:trPr>
          <w:jc w:val="center"/>
        </w:trPr>
        <w:tc>
          <w:tcPr>
            <w:tcW w:w="9355" w:type="dxa"/>
          </w:tcPr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18D5">
              <w:rPr>
                <w:rFonts w:ascii="Times New Roman" w:eastAsia="Times New Roman" w:hAnsi="Times New Roman" w:cs="Times New Roman"/>
                <w:b/>
                <w:sz w:val="36"/>
                <w:szCs w:val="28"/>
                <w:lang w:eastAsia="ru-RU"/>
              </w:rPr>
              <w:t>ПОСТАНОВЛЕНИЕ</w:t>
            </w:r>
          </w:p>
        </w:tc>
      </w:tr>
      <w:tr w:rsidR="00C818D5" w:rsidRPr="00C818D5" w:rsidTr="008B11C9">
        <w:trPr>
          <w:jc w:val="center"/>
        </w:trPr>
        <w:tc>
          <w:tcPr>
            <w:tcW w:w="9355" w:type="dxa"/>
          </w:tcPr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18D5" w:rsidRPr="00C818D5" w:rsidTr="008B11C9">
        <w:trPr>
          <w:jc w:val="center"/>
        </w:trPr>
        <w:tc>
          <w:tcPr>
            <w:tcW w:w="9355" w:type="dxa"/>
          </w:tcPr>
          <w:tbl>
            <w:tblPr>
              <w:tblStyle w:val="1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C818D5" w:rsidRPr="00C818D5" w:rsidTr="006B12BA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C818D5" w:rsidRPr="00C818D5" w:rsidRDefault="00C818D5" w:rsidP="00C818D5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818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C818D5" w:rsidRPr="00C818D5" w:rsidRDefault="004C15D8" w:rsidP="00C818D5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25.10.2022</w:t>
                  </w:r>
                </w:p>
              </w:tc>
              <w:tc>
                <w:tcPr>
                  <w:tcW w:w="484" w:type="dxa"/>
                  <w:vAlign w:val="bottom"/>
                </w:tcPr>
                <w:p w:rsidR="00C818D5" w:rsidRPr="00C818D5" w:rsidRDefault="00C818D5" w:rsidP="00C818D5">
                  <w:pPr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818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C818D5" w:rsidRPr="00C818D5" w:rsidRDefault="004C15D8" w:rsidP="00C818D5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117</w:t>
                  </w:r>
                </w:p>
              </w:tc>
            </w:tr>
          </w:tbl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18D5" w:rsidRPr="00C818D5" w:rsidTr="008B11C9">
        <w:trPr>
          <w:jc w:val="center"/>
        </w:trPr>
        <w:tc>
          <w:tcPr>
            <w:tcW w:w="9355" w:type="dxa"/>
          </w:tcPr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C818D5" w:rsidRPr="00C818D5" w:rsidTr="008B11C9">
        <w:trPr>
          <w:jc w:val="center"/>
        </w:trPr>
        <w:tc>
          <w:tcPr>
            <w:tcW w:w="9355" w:type="dxa"/>
          </w:tcPr>
          <w:p w:rsidR="00C818D5" w:rsidRPr="00C818D5" w:rsidRDefault="00C818D5" w:rsidP="00B606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основных направлениях </w:t>
            </w:r>
            <w:r w:rsidR="00DB1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долговой </w:t>
            </w:r>
            <w:r w:rsidRPr="00C81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политики в Мошковском районе Новосибирской области на 202</w:t>
            </w:r>
            <w:r w:rsidR="00B60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C81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B60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C81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202</w:t>
            </w:r>
            <w:r w:rsidR="00B60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C81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818D5" w:rsidRPr="00C818D5" w:rsidTr="008B11C9">
        <w:trPr>
          <w:jc w:val="center"/>
        </w:trPr>
        <w:tc>
          <w:tcPr>
            <w:tcW w:w="9355" w:type="dxa"/>
          </w:tcPr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818D5" w:rsidRPr="00C818D5" w:rsidRDefault="00C818D5" w:rsidP="00C818D5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соответствии с</w:t>
      </w:r>
      <w:r w:rsidR="007851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пунктом 13 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стать</w:t>
      </w:r>
      <w:r w:rsidR="00785136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85136">
        <w:rPr>
          <w:rFonts w:ascii="Times New Roman" w:eastAsia="Times New Roman" w:hAnsi="Times New Roman" w:cs="Times New Roman"/>
          <w:sz w:val="28"/>
          <w:szCs w:val="20"/>
          <w:lang w:eastAsia="ru-RU"/>
        </w:rPr>
        <w:t>107.1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Бюджетного кодекса Российской Федерации и Положением о бюджетном процессе в Мошковском районе Новосибирской области, утвержденным решением 15 сессии Совета депутатов Мошковского района № 16 от 22 </w:t>
      </w:r>
      <w:r w:rsidR="00D73648"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октября</w:t>
      </w:r>
      <w:r w:rsidR="00D7364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73648"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2015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</w:t>
      </w:r>
    </w:p>
    <w:p w:rsidR="00C818D5" w:rsidRPr="00C818D5" w:rsidRDefault="00C818D5" w:rsidP="00C818D5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ПОСТАНОВЛЯЮ:</w:t>
      </w:r>
    </w:p>
    <w:p w:rsidR="00C818D5" w:rsidRPr="00C818D5" w:rsidRDefault="00C818D5" w:rsidP="00C818D5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Утвердить </w:t>
      </w:r>
      <w:r w:rsidR="00AE0F1C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сновные направления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долговой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политики Мошковского района Новосибирской области на 202</w:t>
      </w:r>
      <w:r w:rsidR="00B60662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и плановый период 202</w:t>
      </w:r>
      <w:r w:rsidR="00B60662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202</w:t>
      </w:r>
      <w:r w:rsidR="00B60662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годов (далее – Основные направления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долговой 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политики)</w:t>
      </w:r>
      <w:r w:rsidR="00AE0F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(Приложение)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818D5" w:rsidRPr="00C818D5" w:rsidRDefault="00C818D5" w:rsidP="00C818D5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2.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Рекомендовать главам муниципальных образований поселений Мошковского района</w:t>
      </w:r>
      <w:r w:rsidR="00AE0F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Новосибирской области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 подготовке проектов местного бюджета на 202</w:t>
      </w:r>
      <w:r w:rsidR="00B60662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и плановый период 202</w:t>
      </w:r>
      <w:r w:rsidR="00B60662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202</w:t>
      </w:r>
      <w:r w:rsidR="00B60662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годов учитывать Основные направления </w:t>
      </w:r>
      <w:r w:rsidR="00785136">
        <w:rPr>
          <w:rFonts w:ascii="Times New Roman" w:eastAsia="Times New Roman" w:hAnsi="Times New Roman" w:cs="Times New Roman"/>
          <w:sz w:val="28"/>
          <w:szCs w:val="20"/>
          <w:lang w:eastAsia="ru-RU"/>
        </w:rPr>
        <w:t>долговой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политики.</w:t>
      </w:r>
    </w:p>
    <w:p w:rsidR="00C818D5" w:rsidRPr="00C818D5" w:rsidRDefault="00C818D5" w:rsidP="00C818D5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3.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Контроль за исполнением настоящего постановления возложить на заместителя главы администрации Мошковского района Новосибирской области </w:t>
      </w:r>
      <w:proofErr w:type="spellStart"/>
      <w:r w:rsidR="006E073A">
        <w:rPr>
          <w:rFonts w:ascii="Times New Roman" w:eastAsia="Times New Roman" w:hAnsi="Times New Roman" w:cs="Times New Roman"/>
          <w:sz w:val="28"/>
          <w:szCs w:val="20"/>
          <w:lang w:eastAsia="ru-RU"/>
        </w:rPr>
        <w:t>Бараника</w:t>
      </w:r>
      <w:proofErr w:type="spellEnd"/>
      <w:r w:rsidR="006E07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А.А.</w:t>
      </w:r>
    </w:p>
    <w:tbl>
      <w:tblPr>
        <w:tblStyle w:val="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  <w:gridCol w:w="4798"/>
      </w:tblGrid>
      <w:tr w:rsidR="00C818D5" w:rsidRPr="00C818D5" w:rsidTr="00D77DBC">
        <w:trPr>
          <w:trHeight w:val="1304"/>
        </w:trPr>
        <w:tc>
          <w:tcPr>
            <w:tcW w:w="4700" w:type="dxa"/>
            <w:vAlign w:val="bottom"/>
          </w:tcPr>
          <w:p w:rsidR="00C818D5" w:rsidRPr="00C818D5" w:rsidRDefault="00531C5B" w:rsidP="00C818D5">
            <w:pPr>
              <w:ind w:right="-144" w:hanging="108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</w:t>
            </w:r>
            <w:r w:rsidR="00C818D5" w:rsidRPr="00C818D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лав</w:t>
            </w:r>
            <w:r w:rsidR="000648F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</w:t>
            </w:r>
            <w:r w:rsidR="00C818D5" w:rsidRPr="00C818D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Мошковского района</w:t>
            </w:r>
          </w:p>
          <w:p w:rsidR="00C818D5" w:rsidRPr="00C818D5" w:rsidRDefault="00C818D5" w:rsidP="00C818D5">
            <w:pPr>
              <w:ind w:right="-144" w:hanging="108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818D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Новосибирской области</w:t>
            </w:r>
            <w:r w:rsidR="0078513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                                      </w:t>
            </w:r>
          </w:p>
        </w:tc>
        <w:tc>
          <w:tcPr>
            <w:tcW w:w="4798" w:type="dxa"/>
            <w:vAlign w:val="bottom"/>
          </w:tcPr>
          <w:p w:rsidR="00C818D5" w:rsidRDefault="00C818D5" w:rsidP="00C818D5">
            <w:pPr>
              <w:ind w:right="-144"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818D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      </w:t>
            </w:r>
          </w:p>
          <w:p w:rsidR="00C818D5" w:rsidRPr="00C818D5" w:rsidRDefault="00785136" w:rsidP="00D77DBC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   </w:t>
            </w:r>
            <w:r w:rsidR="000648F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012E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С.Н.</w:t>
            </w:r>
            <w:r w:rsidR="00D77DB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012E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Субботин</w:t>
            </w:r>
          </w:p>
        </w:tc>
      </w:tr>
    </w:tbl>
    <w:p w:rsidR="00C818D5" w:rsidRDefault="00CE769A" w:rsidP="00C818D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</w:p>
    <w:p w:rsidR="00C818D5" w:rsidRDefault="00C818D5" w:rsidP="00C818D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D77DBC" w:rsidRDefault="00D77DBC" w:rsidP="00C818D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D77DBC" w:rsidRDefault="00D77DBC" w:rsidP="00C818D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D77DBC" w:rsidRDefault="00D77DBC" w:rsidP="00C818D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D77DBC" w:rsidRDefault="00D77DBC" w:rsidP="00C818D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D77DBC" w:rsidRDefault="00D77DBC" w:rsidP="00C818D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D77DBC" w:rsidRDefault="00D77DBC" w:rsidP="00C818D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D77DBC" w:rsidRDefault="00D77DBC" w:rsidP="00C818D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C818D5" w:rsidRDefault="00C818D5" w:rsidP="00D77DB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bookmarkStart w:id="0" w:name="_GoBack"/>
      <w:bookmarkEnd w:id="0"/>
    </w:p>
    <w:sectPr w:rsidR="00C818D5" w:rsidSect="00531C5B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655CB7"/>
    <w:multiLevelType w:val="hybridMultilevel"/>
    <w:tmpl w:val="9DC03B58"/>
    <w:lvl w:ilvl="0" w:tplc="DA28CB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69A"/>
    <w:rsid w:val="00012EB6"/>
    <w:rsid w:val="000465D2"/>
    <w:rsid w:val="000648F9"/>
    <w:rsid w:val="00140912"/>
    <w:rsid w:val="001C6C77"/>
    <w:rsid w:val="001E05F2"/>
    <w:rsid w:val="001E1BB5"/>
    <w:rsid w:val="00205A3A"/>
    <w:rsid w:val="00246F9A"/>
    <w:rsid w:val="00315B37"/>
    <w:rsid w:val="003B1445"/>
    <w:rsid w:val="003D012F"/>
    <w:rsid w:val="004C15D8"/>
    <w:rsid w:val="00504B08"/>
    <w:rsid w:val="00531C5B"/>
    <w:rsid w:val="00536CD3"/>
    <w:rsid w:val="00573749"/>
    <w:rsid w:val="005859CE"/>
    <w:rsid w:val="005B411F"/>
    <w:rsid w:val="006E073A"/>
    <w:rsid w:val="006F2154"/>
    <w:rsid w:val="00785136"/>
    <w:rsid w:val="007B3E7E"/>
    <w:rsid w:val="007C6C1E"/>
    <w:rsid w:val="008214B9"/>
    <w:rsid w:val="00826E5C"/>
    <w:rsid w:val="00887158"/>
    <w:rsid w:val="008B11C9"/>
    <w:rsid w:val="008D543A"/>
    <w:rsid w:val="009642E7"/>
    <w:rsid w:val="00973011"/>
    <w:rsid w:val="009B1278"/>
    <w:rsid w:val="009C0F1F"/>
    <w:rsid w:val="00A51F07"/>
    <w:rsid w:val="00A97F66"/>
    <w:rsid w:val="00AE0F1C"/>
    <w:rsid w:val="00B60662"/>
    <w:rsid w:val="00B8135E"/>
    <w:rsid w:val="00BE7578"/>
    <w:rsid w:val="00C637A6"/>
    <w:rsid w:val="00C818D5"/>
    <w:rsid w:val="00CC7C74"/>
    <w:rsid w:val="00CE769A"/>
    <w:rsid w:val="00CF1B63"/>
    <w:rsid w:val="00D73648"/>
    <w:rsid w:val="00D77DBC"/>
    <w:rsid w:val="00DA43A2"/>
    <w:rsid w:val="00DB1DB7"/>
    <w:rsid w:val="00DE12BD"/>
    <w:rsid w:val="00DE3545"/>
    <w:rsid w:val="00E1163C"/>
    <w:rsid w:val="00ED6C61"/>
    <w:rsid w:val="00F30C71"/>
    <w:rsid w:val="00F61D6C"/>
    <w:rsid w:val="00FA1FA8"/>
    <w:rsid w:val="00FC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135D3-90E1-4A54-9FC2-A443780B0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1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C81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B1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11C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E0F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14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13917827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728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02C1B-4DCB-43C6-A144-773261C58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bolshakova_en</dc:creator>
  <cp:keywords/>
  <dc:description/>
  <cp:lastModifiedBy>User</cp:lastModifiedBy>
  <cp:revision>6</cp:revision>
  <cp:lastPrinted>2022-10-24T06:54:00Z</cp:lastPrinted>
  <dcterms:created xsi:type="dcterms:W3CDTF">2022-10-25T07:37:00Z</dcterms:created>
  <dcterms:modified xsi:type="dcterms:W3CDTF">2022-10-25T08:15:00Z</dcterms:modified>
</cp:coreProperties>
</file>